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yf7e21jyza3" w:id="0"/>
      <w:bookmarkEnd w:id="0"/>
      <w:r w:rsidDel="00000000" w:rsidR="00000000" w:rsidRPr="00000000">
        <w:rPr>
          <w:rtl w:val="0"/>
        </w:rPr>
        <w:t xml:space="preserve">Downloadable Checklist — Performance, Security &amp; Scalability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WordPress</w:t>
        <w:br w:type="textWrapping"/>
      </w:r>
      <w:r w:rsidDel="00000000" w:rsidR="00000000" w:rsidRPr="00000000">
        <w:rPr>
          <w:rtl w:val="0"/>
        </w:rPr>
        <w:t xml:space="preserve"> ☑ SSD storage, caching, CDN</w:t>
        <w:br w:type="textWrapping"/>
        <w:t xml:space="preserve"> ☑ SSL certificates, backups, WAF protection</w:t>
        <w:br w:type="textWrapping"/>
        <w:t xml:space="preserve"> ☑ Scales easily with managed hosting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Magento (Adobe Commerce)</w:t>
        <w:br w:type="textWrapping"/>
      </w:r>
      <w:r w:rsidDel="00000000" w:rsidR="00000000" w:rsidRPr="00000000">
        <w:rPr>
          <w:rtl w:val="0"/>
        </w:rPr>
        <w:t xml:space="preserve"> ☑ High-performance servers with strong CPU/RAM</w:t>
        <w:br w:type="textWrapping"/>
        <w:t xml:space="preserve"> ☑ PCI compliance and strict access controls</w:t>
        <w:br w:type="textWrapping"/>
        <w:t xml:space="preserve"> ☑ VPS, dedicated, or cloud hosting with scaling options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Joomla</w:t>
        <w:br w:type="textWrapping"/>
      </w:r>
      <w:r w:rsidDel="00000000" w:rsidR="00000000" w:rsidRPr="00000000">
        <w:rPr>
          <w:rtl w:val="0"/>
        </w:rPr>
        <w:t xml:space="preserve"> ☑ SSD hosting, caching, CDN</w:t>
        <w:br w:type="textWrapping"/>
        <w:t xml:space="preserve"> ☑ SSL certificates, backups, firewall protection</w:t>
        <w:br w:type="textWrapping"/>
        <w:t xml:space="preserve"> ☑ Cloud or VPS hosting for scalable multilingual sites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