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e2vx7kc4ydtt" w:id="0"/>
      <w:bookmarkEnd w:id="0"/>
      <w:r w:rsidDel="00000000" w:rsidR="00000000" w:rsidRPr="00000000">
        <w:rPr>
          <w:rtl w:val="0"/>
        </w:rPr>
        <w:t xml:space="preserve">Downloadable Checklist — Lesson 1.1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SSL Quick Reference Checklist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Verify SSL Basics:</w:t>
        <w:br w:type="textWrapping"/>
      </w:r>
      <w:r w:rsidDel="00000000" w:rsidR="00000000" w:rsidRPr="00000000">
        <w:rPr>
          <w:rtl w:val="0"/>
        </w:rPr>
        <w:t xml:space="preserve"> ☑ Site loads with </w:t>
      </w:r>
      <w:r w:rsidDel="00000000" w:rsidR="00000000" w:rsidRPr="00000000">
        <w:rPr>
          <w:b w:val="1"/>
          <w:rtl w:val="0"/>
        </w:rPr>
        <w:t xml:space="preserve">HTTPS://</w:t>
      </w:r>
      <w:r w:rsidDel="00000000" w:rsidR="00000000" w:rsidRPr="00000000">
        <w:rPr>
          <w:rtl w:val="0"/>
        </w:rPr>
        <w:t xml:space="preserve"> prefix</w:t>
        <w:br w:type="textWrapping"/>
        <w:t xml:space="preserve"> ☑ Browser shows padlock icon (no warnings)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Understand SSL Function:</w:t>
        <w:br w:type="textWrapping"/>
      </w:r>
      <w:r w:rsidDel="00000000" w:rsidR="00000000" w:rsidRPr="00000000">
        <w:rPr>
          <w:rtl w:val="0"/>
        </w:rPr>
        <w:t xml:space="preserve"> ☑ SSL encrypts data in transit</w:t>
        <w:br w:type="textWrapping"/>
        <w:t xml:space="preserve"> ☑ SSL authenticates the website identity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TLS Handshake Steps:</w:t>
        <w:br w:type="textWrapping"/>
      </w:r>
      <w:r w:rsidDel="00000000" w:rsidR="00000000" w:rsidRPr="00000000">
        <w:rPr>
          <w:rtl w:val="0"/>
        </w:rPr>
        <w:t xml:space="preserve"> ☑ Browser requests certificate</w:t>
        <w:br w:type="textWrapping"/>
        <w:t xml:space="preserve"> ☑ Certificate validated by CA</w:t>
        <w:br w:type="textWrapping"/>
        <w:t xml:space="preserve"> ☑ Secure encrypted session established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Red Flags:</w:t>
        <w:br w:type="textWrapping"/>
      </w:r>
      <w:r w:rsidDel="00000000" w:rsidR="00000000" w:rsidRPr="00000000">
        <w:rPr>
          <w:rtl w:val="0"/>
        </w:rPr>
        <w:t xml:space="preserve"> ☑ “Not Secure” warnings in browser</w:t>
        <w:br w:type="textWrapping"/>
        <w:t xml:space="preserve"> ☑ Expired or misconfigured certificates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